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6D9" w:rsidRPr="00010B18" w:rsidRDefault="005406D9" w:rsidP="005406D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B18">
        <w:rPr>
          <w:rFonts w:ascii="Times New Roman" w:hAnsi="Times New Roman" w:cs="Times New Roman"/>
          <w:b/>
          <w:sz w:val="24"/>
          <w:szCs w:val="24"/>
        </w:rPr>
        <w:t xml:space="preserve">Методическая разработка урока </w:t>
      </w:r>
      <w:r>
        <w:rPr>
          <w:rFonts w:ascii="Times New Roman" w:hAnsi="Times New Roman" w:cs="Times New Roman"/>
          <w:b/>
          <w:sz w:val="24"/>
          <w:szCs w:val="24"/>
        </w:rPr>
        <w:t xml:space="preserve"> географии</w:t>
      </w:r>
    </w:p>
    <w:tbl>
      <w:tblPr>
        <w:tblStyle w:val="a3"/>
        <w:tblW w:w="9573" w:type="dxa"/>
        <w:tblLook w:val="04A0" w:firstRow="1" w:lastRow="0" w:firstColumn="1" w:lastColumn="0" w:noHBand="0" w:noVBand="1"/>
      </w:tblPr>
      <w:tblGrid>
        <w:gridCol w:w="2613"/>
        <w:gridCol w:w="6960"/>
      </w:tblGrid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6958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</w:t>
            </w:r>
          </w:p>
        </w:tc>
      </w:tr>
      <w:tr w:rsidR="005406D9" w:rsidRPr="00010B18" w:rsidTr="001A7673">
        <w:trPr>
          <w:trHeight w:val="139"/>
        </w:trPr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958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5406D9" w:rsidRPr="00010B18" w:rsidTr="001A7673">
        <w:trPr>
          <w:trHeight w:val="192"/>
        </w:trPr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обучения </w:t>
            </w:r>
          </w:p>
        </w:tc>
        <w:tc>
          <w:tcPr>
            <w:tcW w:w="6958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УМК (название учебника, автор, год издания)</w:t>
            </w: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6958" w:type="dxa"/>
          </w:tcPr>
          <w:p w:rsidR="005406D9" w:rsidRPr="00646411" w:rsidRDefault="005406D9" w:rsidP="00EB3372">
            <w:pPr>
              <w:keepNext/>
              <w:keepLines/>
              <w:suppressAutoHyphens/>
              <w:autoSpaceDE w:val="0"/>
              <w:autoSpaceDN w:val="0"/>
              <w:adjustRightInd w:val="0"/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646411">
              <w:rPr>
                <w:rFonts w:ascii="Times New Roman" w:eastAsia="Calibri" w:hAnsi="Times New Roman" w:cs="Times New Roman"/>
              </w:rPr>
              <w:t>Домогацких Е.М.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,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Алексеевский Н.И. 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«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Г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еография.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10 кл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асс»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. 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2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ч  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– М.: «</w:t>
            </w:r>
            <w:r w:rsidRPr="00646411">
              <w:rPr>
                <w:rFonts w:ascii="Times New Roman" w:eastAsia="Calibri" w:hAnsi="Times New Roman" w:cs="Times New Roman"/>
              </w:rPr>
              <w:t>Русское слово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»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,</w:t>
            </w: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5406D9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Атлас. География. 10 класс – М: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 xml:space="preserve"> </w:t>
            </w:r>
            <w:r w:rsidRPr="00646411">
              <w:rPr>
                <w:rFonts w:ascii="Times New Roman" w:eastAsia="Calibri" w:hAnsi="Times New Roman" w:cs="Times New Roman"/>
                <w:shd w:val="clear" w:color="auto" w:fill="FFFFFF"/>
              </w:rPr>
              <w:t>«Дрофа»</w:t>
            </w:r>
            <w:r>
              <w:rPr>
                <w:rFonts w:ascii="Times New Roman" w:eastAsia="Calibri" w:hAnsi="Times New Roman" w:cs="Times New Roman"/>
                <w:shd w:val="clear" w:color="auto" w:fill="FFFFFF"/>
              </w:rPr>
              <w:t>,2016</w:t>
            </w:r>
          </w:p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 (базовый, углубленный, профильный)</w:t>
            </w:r>
          </w:p>
        </w:tc>
        <w:tc>
          <w:tcPr>
            <w:tcW w:w="6958" w:type="dxa"/>
          </w:tcPr>
          <w:p w:rsidR="005406D9" w:rsidRPr="00010B18" w:rsidRDefault="005406D9" w:rsidP="00EB3372">
            <w:pPr>
              <w:shd w:val="clear" w:color="auto" w:fill="FFFFFF"/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958" w:type="dxa"/>
          </w:tcPr>
          <w:p w:rsidR="005406D9" w:rsidRPr="00FE4228" w:rsidRDefault="005406D9" w:rsidP="00EB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7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7682" w:rsidRPr="00CA7682">
              <w:rPr>
                <w:rFonts w:ascii="Times New Roman" w:hAnsi="Times New Roman" w:cs="Times New Roman"/>
                <w:sz w:val="24"/>
                <w:szCs w:val="24"/>
              </w:rPr>
              <w:t>Океания. Особенности географического положения, истории открытия и освоения, населения, хозяйства, современных проблем развития.</w:t>
            </w:r>
          </w:p>
          <w:p w:rsidR="005406D9" w:rsidRPr="00010B18" w:rsidRDefault="005406D9" w:rsidP="00EB337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6958" w:type="dxa"/>
          </w:tcPr>
          <w:p w:rsidR="005406D9" w:rsidRPr="00010B18" w:rsidRDefault="005406D9" w:rsidP="00EB337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Цель урока</w:t>
            </w:r>
          </w:p>
        </w:tc>
        <w:tc>
          <w:tcPr>
            <w:tcW w:w="6958" w:type="dxa"/>
          </w:tcPr>
          <w:p w:rsidR="005406D9" w:rsidRPr="00010B18" w:rsidRDefault="005406D9" w:rsidP="00CA768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 плана  развития ведущих отраслей </w:t>
            </w:r>
            <w:r w:rsidR="003D3A47">
              <w:rPr>
                <w:rFonts w:ascii="Times New Roman" w:hAnsi="Times New Roman" w:cs="Times New Roman"/>
                <w:sz w:val="24"/>
                <w:szCs w:val="24"/>
              </w:rPr>
              <w:t>стран</w:t>
            </w:r>
            <w:r w:rsidR="00CA7682">
              <w:rPr>
                <w:rFonts w:ascii="Times New Roman" w:hAnsi="Times New Roman" w:cs="Times New Roman"/>
                <w:sz w:val="24"/>
                <w:szCs w:val="24"/>
              </w:rPr>
              <w:t xml:space="preserve"> Океании 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>(сельского хозяйства, горнодобывающей промышленности, туризма).</w:t>
            </w:r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Задачи урока</w:t>
            </w:r>
          </w:p>
        </w:tc>
        <w:tc>
          <w:tcPr>
            <w:tcW w:w="6958" w:type="dxa"/>
            <w:tcBorders>
              <w:bottom w:val="single" w:sz="4" w:space="0" w:color="auto"/>
            </w:tcBorders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обучающая</w:t>
            </w:r>
            <w:proofErr w:type="gramEnd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A7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7682" w:rsidRPr="00CA7682">
              <w:rPr>
                <w:rFonts w:ascii="Times New Roman" w:hAnsi="Times New Roman" w:cs="Times New Roman"/>
                <w:sz w:val="24"/>
                <w:szCs w:val="24"/>
              </w:rPr>
              <w:t>определить специфику ЭГП и историко-географические особенности развития стран Океании, охарактеризовать основные признаки населения и хозяйства островных стран;</w:t>
            </w:r>
          </w:p>
          <w:p w:rsidR="005406D9" w:rsidRPr="00CA7682" w:rsidRDefault="005406D9" w:rsidP="00EB3372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развивающая</w:t>
            </w:r>
            <w:proofErr w:type="gramEnd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развитию умения отбирать необходимую  информацию,  анализировать и обобщать её, публично представлять результаты своей работы,  </w:t>
            </w:r>
            <w:r w:rsidR="00CA76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7682" w:rsidRPr="00CA7682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навыки работы с картами атласа и статистическим данным</w:t>
            </w:r>
            <w:r w:rsidR="00CA768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i/>
                <w:sz w:val="24"/>
                <w:szCs w:val="24"/>
              </w:rPr>
              <w:t>воспитывающая</w:t>
            </w:r>
            <w:proofErr w:type="gramEnd"/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работать в команде;  активную познавательную позицию.</w:t>
            </w:r>
          </w:p>
        </w:tc>
      </w:tr>
      <w:tr w:rsidR="001A7673" w:rsidRPr="00010B18" w:rsidTr="001A7673">
        <w:tc>
          <w:tcPr>
            <w:tcW w:w="2613" w:type="dxa"/>
          </w:tcPr>
          <w:p w:rsidR="001A7673" w:rsidRPr="00010B18" w:rsidRDefault="001A7673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6960" w:type="dxa"/>
            <w:tcBorders>
              <w:top w:val="nil"/>
              <w:bottom w:val="nil"/>
            </w:tcBorders>
            <w:shd w:val="clear" w:color="auto" w:fill="auto"/>
          </w:tcPr>
          <w:p w:rsidR="001A7673" w:rsidRPr="001A7673" w:rsidRDefault="00347F21" w:rsidP="001A767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Называют и показывают стран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,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1A7673" w:rsidRPr="001A767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особенности в экономико-географ</w:t>
            </w:r>
            <w:r w:rsidR="001A7673">
              <w:rPr>
                <w:rFonts w:ascii="Times New Roman" w:hAnsi="Times New Roman" w:cs="Times New Roman"/>
                <w:sz w:val="24"/>
                <w:szCs w:val="24"/>
              </w:rPr>
              <w:t>ическ</w:t>
            </w:r>
            <w:r w:rsidR="001A7673" w:rsidRPr="001A767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ом  положении.</w:t>
            </w:r>
          </w:p>
          <w:p w:rsidR="001A7673" w:rsidRPr="001A7673" w:rsidRDefault="001A7673" w:rsidP="001A7673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1A767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Объясняют специализацию хоз-ва </w:t>
            </w:r>
            <w:r w:rsidR="00347F21">
              <w:rPr>
                <w:rFonts w:ascii="Times New Roman" w:hAnsi="Times New Roman" w:cs="Times New Roman"/>
                <w:sz w:val="24"/>
                <w:szCs w:val="24"/>
              </w:rPr>
              <w:t xml:space="preserve"> Океании</w:t>
            </w:r>
            <w:r w:rsidRPr="001A767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; особенности состава и  структуры хоз-ва, участие в географическом разделении труда.</w:t>
            </w:r>
          </w:p>
          <w:p w:rsidR="001A7673" w:rsidRPr="00347F21" w:rsidRDefault="001A7673" w:rsidP="00347F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67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Оценивают и объясняют ресурсообеспеченность </w:t>
            </w:r>
            <w:r w:rsidR="00347F21">
              <w:rPr>
                <w:rFonts w:ascii="Times New Roman" w:hAnsi="Times New Roman" w:cs="Times New Roman"/>
                <w:sz w:val="24"/>
                <w:szCs w:val="24"/>
              </w:rPr>
              <w:t xml:space="preserve"> Океании.</w:t>
            </w:r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6958" w:type="dxa"/>
            <w:tcBorders>
              <w:top w:val="single" w:sz="4" w:space="0" w:color="auto"/>
            </w:tcBorders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10B18">
              <w:rPr>
                <w:rFonts w:ascii="Times New Roman" w:hAnsi="Times New Roman" w:cs="Times New Roman"/>
                <w:sz w:val="24"/>
                <w:szCs w:val="24"/>
              </w:rPr>
              <w:t>компьютер,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нтернет, 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>презентация, учебник, 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ласы, политическая карта мира,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литература, интерактивная </w:t>
            </w:r>
            <w:r w:rsidRPr="00FE4228">
              <w:rPr>
                <w:rFonts w:ascii="Times New Roman" w:hAnsi="Times New Roman" w:cs="Times New Roman"/>
                <w:sz w:val="24"/>
                <w:szCs w:val="24"/>
              </w:rPr>
              <w:t>доска.</w:t>
            </w:r>
            <w:proofErr w:type="gramEnd"/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Дополнительное методическое и дидактическое обеспечение урока </w:t>
            </w:r>
          </w:p>
        </w:tc>
        <w:tc>
          <w:tcPr>
            <w:tcW w:w="6958" w:type="dxa"/>
          </w:tcPr>
          <w:p w:rsidR="005406D9" w:rsidRPr="00010B18" w:rsidRDefault="004A6680" w:rsidP="00EB337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6680">
              <w:rPr>
                <w:rFonts w:ascii="Times New Roman" w:hAnsi="Times New Roman" w:cs="Times New Roman"/>
                <w:sz w:val="24"/>
                <w:szCs w:val="24"/>
              </w:rPr>
              <w:t>http://www.uchportal.ru/load/66-1-0-2936</w:t>
            </w:r>
            <w:bookmarkStart w:id="0" w:name="_GoBack"/>
            <w:bookmarkEnd w:id="0"/>
          </w:p>
        </w:tc>
      </w:tr>
      <w:tr w:rsidR="005406D9" w:rsidRPr="00010B18" w:rsidTr="001A7673">
        <w:tc>
          <w:tcPr>
            <w:tcW w:w="2613" w:type="dxa"/>
          </w:tcPr>
          <w:p w:rsidR="005406D9" w:rsidRPr="00010B18" w:rsidRDefault="005406D9" w:rsidP="00EB3372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B18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</w:t>
            </w:r>
          </w:p>
        </w:tc>
        <w:tc>
          <w:tcPr>
            <w:tcW w:w="6958" w:type="dxa"/>
          </w:tcPr>
          <w:p w:rsidR="005406D9" w:rsidRPr="00010B18" w:rsidRDefault="003D3A47" w:rsidP="00347F2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ИКТ-технологии</w:t>
            </w:r>
          </w:p>
        </w:tc>
      </w:tr>
    </w:tbl>
    <w:p w:rsidR="005406D9" w:rsidRDefault="005406D9" w:rsidP="005406D9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406D9" w:rsidRDefault="005406D9" w:rsidP="005406D9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406D9" w:rsidRDefault="005406D9" w:rsidP="005406D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06D9" w:rsidRDefault="005406D9" w:rsidP="005406D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7F21" w:rsidRDefault="00347F21" w:rsidP="005406D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06D9" w:rsidRDefault="005406D9" w:rsidP="0026386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0B18">
        <w:rPr>
          <w:rFonts w:ascii="Times New Roman" w:hAnsi="Times New Roman" w:cs="Times New Roman"/>
          <w:b/>
          <w:sz w:val="24"/>
          <w:szCs w:val="24"/>
        </w:rPr>
        <w:lastRenderedPageBreak/>
        <w:t>Сценарий урока</w:t>
      </w:r>
    </w:p>
    <w:p w:rsidR="005406D9" w:rsidRPr="00B8491D" w:rsidRDefault="005406D9" w:rsidP="00B8491D">
      <w:pPr>
        <w:spacing w:line="240" w:lineRule="auto"/>
        <w:contextualSpacing/>
        <w:rPr>
          <w:b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B8491D">
        <w:rPr>
          <w:b/>
        </w:rPr>
        <w:t xml:space="preserve">. </w:t>
      </w:r>
      <w:r w:rsidR="00B8491D" w:rsidRPr="00B8491D">
        <w:rPr>
          <w:b/>
        </w:rPr>
        <w:t>Организационный момент</w:t>
      </w:r>
    </w:p>
    <w:p w:rsidR="00347F21" w:rsidRPr="00347F21" w:rsidRDefault="00347F21" w:rsidP="00B8491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F21">
        <w:rPr>
          <w:rFonts w:ascii="Times New Roman" w:hAnsi="Times New Roman" w:cs="Times New Roman"/>
          <w:b/>
          <w:sz w:val="24"/>
          <w:szCs w:val="24"/>
        </w:rPr>
        <w:t>II. Актуализация опорных знаний и умений учащихся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• Назовите основные признаки ЭГП Австралии. Определите положительные и отрицательные аспекты удаленности Австралии от других стран мира.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• В чем заключаются особенности этнического состава и размещения населения Австралии?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• На какие виды природных ресурсов богата Австралия?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 xml:space="preserve">• Какие отрасли хозяйства являются ведущими в экономике Австралии? Почему, по вашему мнению, Австралия за короткий промежуток времени превратилась </w:t>
      </w:r>
      <w:proofErr w:type="gramStart"/>
      <w:r w:rsidRPr="00347F21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347F21">
        <w:rPr>
          <w:rFonts w:ascii="Times New Roman" w:hAnsi="Times New Roman" w:cs="Times New Roman"/>
          <w:sz w:val="24"/>
          <w:szCs w:val="24"/>
        </w:rPr>
        <w:t xml:space="preserve"> аграрно-сырьевой в экономически развитую страну?</w:t>
      </w:r>
    </w:p>
    <w:p w:rsidR="00347F21" w:rsidRPr="00263866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b/>
          <w:sz w:val="24"/>
          <w:szCs w:val="24"/>
        </w:rPr>
        <w:t>III. Мотивация учебной и познавательной деятельности учащихся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Среди огромных водных пространств Тихого океана «разбросано» множество островов - больших и крошечных. Это Океания - крупнейшее в мире скопление островов, расположенных преимущественно в центральной и юго-западной частях Тихого океана. Несмотря на то, что острова отличаются</w:t>
      </w:r>
      <w:r w:rsidR="00B8491D">
        <w:rPr>
          <w:rFonts w:ascii="Times New Roman" w:hAnsi="Times New Roman" w:cs="Times New Roman"/>
          <w:sz w:val="24"/>
          <w:szCs w:val="24"/>
        </w:rPr>
        <w:t>,</w:t>
      </w:r>
      <w:r w:rsidRPr="00347F21">
        <w:rPr>
          <w:rFonts w:ascii="Times New Roman" w:hAnsi="Times New Roman" w:cs="Times New Roman"/>
          <w:sz w:val="24"/>
          <w:szCs w:val="24"/>
        </w:rPr>
        <w:t xml:space="preserve"> друг от друга по возрасту, размерам, происхождению, их природа, жизнь населения и хозяйство тесно связаны с Тихим океаном. Исследование самых отдаленных и малоизвестных европейцам стран Океании завершает изучение стран и регионов мира,</w:t>
      </w:r>
    </w:p>
    <w:p w:rsidR="00347F21" w:rsidRPr="00263866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" w:name="bookmark386"/>
      <w:r w:rsidRPr="00347F21">
        <w:rPr>
          <w:rFonts w:ascii="Times New Roman" w:hAnsi="Times New Roman" w:cs="Times New Roman"/>
          <w:sz w:val="24"/>
          <w:szCs w:val="24"/>
        </w:rPr>
        <w:t> </w:t>
      </w:r>
      <w:bookmarkEnd w:id="1"/>
      <w:r w:rsidRPr="00347F21">
        <w:rPr>
          <w:rFonts w:ascii="Times New Roman" w:hAnsi="Times New Roman" w:cs="Times New Roman"/>
          <w:b/>
          <w:sz w:val="24"/>
          <w:szCs w:val="24"/>
        </w:rPr>
        <w:t>IV. Изучение нового материала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2" w:name="bookmark387"/>
      <w:r w:rsidRPr="00347F21">
        <w:rPr>
          <w:rFonts w:ascii="Times New Roman" w:hAnsi="Times New Roman" w:cs="Times New Roman"/>
          <w:b/>
          <w:sz w:val="24"/>
          <w:szCs w:val="24"/>
        </w:rPr>
        <w:t>1. Особенности ЭГП</w:t>
      </w:r>
      <w:bookmarkEnd w:id="2"/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Океания включает более 10 тыс. островов в центральной и юго-западной частях Тихого океана общей площадью около 1,26 млн. км</w:t>
      </w:r>
      <w:proofErr w:type="gramStart"/>
      <w:r w:rsidRPr="00347F21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347F21">
        <w:rPr>
          <w:rFonts w:ascii="Times New Roman" w:hAnsi="Times New Roman" w:cs="Times New Roman"/>
          <w:sz w:val="24"/>
          <w:szCs w:val="24"/>
        </w:rPr>
        <w:t>, причем 90 % территории занимают Новая Гвинея и Новая Зеландия. Независимые государства и владения расположены на тысячах крошечных островов, разделенных огромными расстояниями. Удаленность островов от центров мировой цивилизации - главный признак ЭГП стран Океании.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3" w:name="bookmark388"/>
      <w:r w:rsidRPr="00347F21">
        <w:rPr>
          <w:rFonts w:ascii="Times New Roman" w:hAnsi="Times New Roman" w:cs="Times New Roman"/>
          <w:b/>
          <w:sz w:val="24"/>
          <w:szCs w:val="24"/>
        </w:rPr>
        <w:t>2. Региональное деление и формирование политической карты</w:t>
      </w:r>
      <w:bookmarkEnd w:id="3"/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Задача 1. По картам атласа определите, на какие субрегионы разделяют страны Океании, определите их географическое положение, приведите примеры стран.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Океанию разделяют на три историко-этнографические области: Меланезию, Микронезию и Полинезию. Меланезию составляют Новая Гвинея, Новая Каледония, Соломоновы острова, архипелаг Бисмарка, Новые Гебриды (Вануату), Фиджи. Микронезия: острова Марианские, Каролинские, Маршалловы, Гилберта, Банаба. Полинезия - острова Гавайские, Маркизские, Туамоту, Тонга, Самоа, Общества, Лайн (сюда также часто включают новозеландские острова, прежде всего острова Северный и Южный).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 xml:space="preserve">До начала 60-х годов ХХ </w:t>
      </w:r>
      <w:proofErr w:type="gramStart"/>
      <w:r w:rsidRPr="00347F2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47F2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347F2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347F21">
        <w:rPr>
          <w:rFonts w:ascii="Times New Roman" w:hAnsi="Times New Roman" w:cs="Times New Roman"/>
          <w:sz w:val="24"/>
          <w:szCs w:val="24"/>
        </w:rPr>
        <w:t xml:space="preserve"> Океании было только одно независимое государство - Новая Зеландия, созданная колонистами из Англии. В условиях распада мировой колониальной системы усиления национально-освободительного движения в странах Океании привело к образованию независимых государств. Сейчас их 13.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Задание 2. По картам атласа определите, какие государства имеют свои владения в Океании.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F21">
        <w:rPr>
          <w:rFonts w:ascii="Times New Roman" w:hAnsi="Times New Roman" w:cs="Times New Roman"/>
          <w:b/>
          <w:sz w:val="24"/>
          <w:szCs w:val="24"/>
        </w:rPr>
        <w:lastRenderedPageBreak/>
        <w:t>3. Природные условия и ресурсы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Задача 3. Вспомните природные особенности островов Океании и по картам атласа определите, какие полезные ископаемые добывают на отдельных островах.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F21">
        <w:rPr>
          <w:rFonts w:ascii="Times New Roman" w:hAnsi="Times New Roman" w:cs="Times New Roman"/>
          <w:b/>
          <w:sz w:val="24"/>
          <w:szCs w:val="24"/>
        </w:rPr>
        <w:t>4. Населения</w:t>
      </w:r>
    </w:p>
    <w:p w:rsidR="00263866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Население составляет более 11 млн. человек. Большая часть населения проживает в Меланезии и Полинезии.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 xml:space="preserve">Вопрос. Когда европейцы впервые узнали </w:t>
      </w:r>
      <w:proofErr w:type="gramStart"/>
      <w:r w:rsidRPr="00347F2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347F21">
        <w:rPr>
          <w:rFonts w:ascii="Times New Roman" w:hAnsi="Times New Roman" w:cs="Times New Roman"/>
          <w:sz w:val="24"/>
          <w:szCs w:val="24"/>
        </w:rPr>
        <w:t xml:space="preserve"> Океанию?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F21">
        <w:rPr>
          <w:rFonts w:ascii="Times New Roman" w:hAnsi="Times New Roman" w:cs="Times New Roman"/>
          <w:b/>
          <w:sz w:val="24"/>
          <w:szCs w:val="24"/>
        </w:rPr>
        <w:t>5. Общие признаки хозяйства</w:t>
      </w:r>
    </w:p>
    <w:p w:rsidR="00347F21" w:rsidRPr="00347F21" w:rsidRDefault="00347F21" w:rsidP="0026386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Большинство стран Океании являются развивающимися. Их роль в мировом хозяйстве незначительна. Обрабатывающая промышленность страны развита слабо. Большинство отраслей связаны с переработкой сельскохозяйственной продукции.</w:t>
      </w:r>
    </w:p>
    <w:p w:rsidR="00347F21" w:rsidRPr="00347F21" w:rsidRDefault="00347F21" w:rsidP="0026386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 xml:space="preserve">Потребительское сельское хозяйство. </w:t>
      </w:r>
      <w:proofErr w:type="gramStart"/>
      <w:r w:rsidRPr="00347F21">
        <w:rPr>
          <w:rFonts w:ascii="Times New Roman" w:hAnsi="Times New Roman" w:cs="Times New Roman"/>
          <w:sz w:val="24"/>
          <w:szCs w:val="24"/>
        </w:rPr>
        <w:t>Выращивают кокосовые пальмы, корнеплоды (ямс, таро, маниок), хлебное дерево, сахарный тростник, бананы, тропические фрукты.</w:t>
      </w:r>
      <w:proofErr w:type="gramEnd"/>
      <w:r w:rsidRPr="00347F21">
        <w:rPr>
          <w:rFonts w:ascii="Times New Roman" w:hAnsi="Times New Roman" w:cs="Times New Roman"/>
          <w:sz w:val="24"/>
          <w:szCs w:val="24"/>
        </w:rPr>
        <w:t xml:space="preserve"> Разводят крупный рогатый скот, коз и свиней, занимаются рыболовством. В отдельных странах главной экспортной продукцией является минеральное сырье. В последние десятилетия в странах Океании на основе иностранных инвестиций развивается индустрия туризма.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47F21">
        <w:rPr>
          <w:rFonts w:ascii="Times New Roman" w:hAnsi="Times New Roman" w:cs="Times New Roman"/>
          <w:b/>
          <w:sz w:val="24"/>
          <w:szCs w:val="24"/>
        </w:rPr>
        <w:t>6. Характеристика отдельных стран Океании Выступления учащихся с сообщениями.</w:t>
      </w:r>
    </w:p>
    <w:p w:rsidR="00347F21" w:rsidRPr="00263866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4" w:name="bookmark389"/>
      <w:r w:rsidRPr="00347F21">
        <w:rPr>
          <w:rFonts w:ascii="Times New Roman" w:hAnsi="Times New Roman" w:cs="Times New Roman"/>
          <w:sz w:val="24"/>
          <w:szCs w:val="24"/>
        </w:rPr>
        <w:t> </w:t>
      </w:r>
      <w:bookmarkEnd w:id="4"/>
      <w:r w:rsidRPr="00347F21">
        <w:rPr>
          <w:rFonts w:ascii="Times New Roman" w:hAnsi="Times New Roman" w:cs="Times New Roman"/>
          <w:b/>
          <w:sz w:val="24"/>
          <w:szCs w:val="24"/>
        </w:rPr>
        <w:t>V. Закрепление новых знаний и умений учащихся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Задача 4. Составьте сравнительную характеристику Новой Зеландии и Австралии по плану: а) ЭГП; б) природно-ресурсный потенциал; в) формирование и размещение населения; г) отрасли международной специализации хозяйства; д) структура экспорта.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Задание 5. Сформулируйте главные особенности хозяйства стран Океании.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5" w:name="bookmark390"/>
      <w:r w:rsidRPr="00347F21">
        <w:rPr>
          <w:rFonts w:ascii="Times New Roman" w:hAnsi="Times New Roman" w:cs="Times New Roman"/>
          <w:sz w:val="24"/>
          <w:szCs w:val="24"/>
        </w:rPr>
        <w:t> </w:t>
      </w:r>
      <w:bookmarkEnd w:id="5"/>
      <w:r w:rsidRPr="00347F21">
        <w:rPr>
          <w:rFonts w:ascii="Times New Roman" w:hAnsi="Times New Roman" w:cs="Times New Roman"/>
          <w:b/>
          <w:sz w:val="24"/>
          <w:szCs w:val="24"/>
        </w:rPr>
        <w:t>VI. Рефлексия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 xml:space="preserve">Что больше всего </w:t>
      </w:r>
      <w:proofErr w:type="gramStart"/>
      <w:r w:rsidRPr="00347F21">
        <w:rPr>
          <w:rFonts w:ascii="Times New Roman" w:hAnsi="Times New Roman" w:cs="Times New Roman"/>
          <w:sz w:val="24"/>
          <w:szCs w:val="24"/>
        </w:rPr>
        <w:t>запомнилось на уроке по одному слову называем</w:t>
      </w:r>
      <w:proofErr w:type="gramEnd"/>
      <w:r w:rsidRPr="00347F21">
        <w:rPr>
          <w:rFonts w:ascii="Times New Roman" w:hAnsi="Times New Roman" w:cs="Times New Roman"/>
          <w:sz w:val="24"/>
          <w:szCs w:val="24"/>
        </w:rPr>
        <w:t>…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Составьте сенквейн.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> </w:t>
      </w:r>
      <w:r w:rsidRPr="00347F21">
        <w:rPr>
          <w:rFonts w:ascii="Times New Roman" w:hAnsi="Times New Roman" w:cs="Times New Roman"/>
          <w:b/>
          <w:sz w:val="24"/>
          <w:szCs w:val="24"/>
        </w:rPr>
        <w:t xml:space="preserve">VII. </w:t>
      </w:r>
      <w:r w:rsidRPr="00347F21">
        <w:rPr>
          <w:rFonts w:ascii="Times New Roman" w:hAnsi="Times New Roman" w:cs="Times New Roman"/>
          <w:b/>
          <w:bCs/>
          <w:sz w:val="24"/>
          <w:szCs w:val="24"/>
        </w:rPr>
        <w:t xml:space="preserve">Подведение итогов  </w:t>
      </w:r>
      <w:r w:rsidRPr="00347F21">
        <w:rPr>
          <w:rFonts w:ascii="Times New Roman" w:hAnsi="Times New Roman" w:cs="Times New Roman"/>
          <w:sz w:val="24"/>
          <w:szCs w:val="24"/>
        </w:rPr>
        <w:t xml:space="preserve">  </w:t>
      </w:r>
      <w:r w:rsidRPr="00347F21">
        <w:rPr>
          <w:rFonts w:ascii="Times New Roman" w:hAnsi="Times New Roman" w:cs="Times New Roman"/>
          <w:bCs/>
          <w:sz w:val="24"/>
          <w:szCs w:val="24"/>
        </w:rPr>
        <w:t>(выставление оценок  за работу на уроке, сообщение, проекты, обобщение материала)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6" w:name="bookmark391"/>
      <w:r w:rsidRPr="00347F21">
        <w:rPr>
          <w:rFonts w:ascii="Times New Roman" w:hAnsi="Times New Roman" w:cs="Times New Roman"/>
          <w:b/>
          <w:sz w:val="24"/>
          <w:szCs w:val="24"/>
        </w:rPr>
        <w:t> </w:t>
      </w:r>
      <w:bookmarkEnd w:id="6"/>
      <w:r w:rsidRPr="00347F21">
        <w:rPr>
          <w:rFonts w:ascii="Times New Roman" w:hAnsi="Times New Roman" w:cs="Times New Roman"/>
          <w:b/>
          <w:sz w:val="24"/>
          <w:szCs w:val="24"/>
        </w:rPr>
        <w:t>VIII. Домашнее задание</w:t>
      </w:r>
    </w:p>
    <w:p w:rsidR="00347F21" w:rsidRPr="00347F21" w:rsidRDefault="00347F21" w:rsidP="0026386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47F21">
        <w:rPr>
          <w:rFonts w:ascii="Times New Roman" w:hAnsi="Times New Roman" w:cs="Times New Roman"/>
          <w:sz w:val="24"/>
          <w:szCs w:val="24"/>
        </w:rPr>
        <w:t xml:space="preserve">  §28,</w:t>
      </w:r>
      <w:r w:rsidR="00263866">
        <w:rPr>
          <w:rFonts w:ascii="Times New Roman" w:hAnsi="Times New Roman" w:cs="Times New Roman"/>
          <w:sz w:val="24"/>
          <w:szCs w:val="24"/>
        </w:rPr>
        <w:t xml:space="preserve"> </w:t>
      </w:r>
      <w:r w:rsidRPr="00347F21">
        <w:rPr>
          <w:rFonts w:ascii="Times New Roman" w:hAnsi="Times New Roman" w:cs="Times New Roman"/>
          <w:sz w:val="24"/>
          <w:szCs w:val="24"/>
        </w:rPr>
        <w:t>составить характеристику Новой Зеландии или кроссворд «Океания»</w:t>
      </w:r>
    </w:p>
    <w:p w:rsidR="00347F21" w:rsidRPr="00347F21" w:rsidRDefault="00347F21" w:rsidP="00347F21">
      <w:pPr>
        <w:rPr>
          <w:rFonts w:ascii="Times New Roman" w:hAnsi="Times New Roman" w:cs="Times New Roman"/>
          <w:sz w:val="24"/>
          <w:szCs w:val="24"/>
        </w:rPr>
      </w:pPr>
    </w:p>
    <w:p w:rsidR="000010F8" w:rsidRPr="00347F21" w:rsidRDefault="000010F8">
      <w:pPr>
        <w:rPr>
          <w:rFonts w:ascii="Times New Roman" w:hAnsi="Times New Roman" w:cs="Times New Roman"/>
          <w:sz w:val="24"/>
          <w:szCs w:val="24"/>
        </w:rPr>
      </w:pPr>
    </w:p>
    <w:sectPr w:rsidR="000010F8" w:rsidRPr="00347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45D"/>
    <w:rsid w:val="000010F8"/>
    <w:rsid w:val="001A7673"/>
    <w:rsid w:val="00263866"/>
    <w:rsid w:val="00347F21"/>
    <w:rsid w:val="003D3A47"/>
    <w:rsid w:val="00406069"/>
    <w:rsid w:val="004A6680"/>
    <w:rsid w:val="005406D9"/>
    <w:rsid w:val="0090545D"/>
    <w:rsid w:val="00B5220C"/>
    <w:rsid w:val="00B8491D"/>
    <w:rsid w:val="00CA7682"/>
    <w:rsid w:val="00D8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0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0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921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Катюша</dc:creator>
  <cp:lastModifiedBy>Катюша</cp:lastModifiedBy>
  <cp:revision>8</cp:revision>
  <dcterms:created xsi:type="dcterms:W3CDTF">2017-01-30T12:20:00Z</dcterms:created>
  <dcterms:modified xsi:type="dcterms:W3CDTF">2017-01-30T15:54:00Z</dcterms:modified>
</cp:coreProperties>
</file>